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F21D" w14:textId="77777777" w:rsidR="004A6060" w:rsidRPr="004A6060" w:rsidRDefault="004A6060" w:rsidP="004A6060">
      <w:pPr>
        <w:spacing w:after="200" w:line="276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To Set-up Vegetable Market</w:t>
      </w:r>
    </w:p>
    <w:p w14:paraId="1315381A" w14:textId="77777777" w:rsidR="004A6060" w:rsidRPr="004A6060" w:rsidRDefault="004A6060" w:rsidP="004A6060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54</w:t>
      </w: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  <w:t>Sh. DHARAM SINGH CHHOKER (</w:t>
      </w:r>
      <w:proofErr w:type="spellStart"/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Samalkha</w:t>
      </w:r>
      <w:proofErr w:type="spellEnd"/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):</w:t>
      </w:r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</w:p>
    <w:p w14:paraId="3015F0B3" w14:textId="77777777" w:rsidR="004A6060" w:rsidRPr="004A6060" w:rsidRDefault="004A6060" w:rsidP="004A6060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ab/>
        <w:t xml:space="preserve">Will the Agriculture and Farmers Welfare Minister be pleased to state the time by which the proposed Vegetable Market in </w:t>
      </w:r>
      <w:proofErr w:type="spellStart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>Bapoli</w:t>
      </w:r>
      <w:proofErr w:type="spellEnd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Block is likely to be set-up by the Government </w:t>
      </w:r>
      <w:proofErr w:type="spellStart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>togetherwith</w:t>
      </w:r>
      <w:proofErr w:type="spellEnd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the details </w:t>
      </w:r>
      <w:proofErr w:type="gramStart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>thereof ?</w:t>
      </w:r>
      <w:proofErr w:type="gramEnd"/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 </w:t>
      </w:r>
    </w:p>
    <w:p w14:paraId="54BFBFCB" w14:textId="77777777" w:rsidR="004A6060" w:rsidRPr="004A6060" w:rsidRDefault="004A6060" w:rsidP="004A6060">
      <w:pPr>
        <w:spacing w:after="200" w:line="360" w:lineRule="auto"/>
        <w:ind w:left="1276" w:hanging="1276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14:paraId="5B2DB47F" w14:textId="77777777" w:rsidR="004A6060" w:rsidRPr="004A6060" w:rsidRDefault="004A6060" w:rsidP="004A6060">
      <w:pPr>
        <w:spacing w:after="160" w:line="276" w:lineRule="auto"/>
        <w:ind w:left="127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JAI PARKASH DALAL, AGRICULTURE &amp; FARMERS WELFARE MINISTER</w:t>
      </w:r>
    </w:p>
    <w:p w14:paraId="03725F9B" w14:textId="77777777" w:rsidR="004A6060" w:rsidRPr="004A6060" w:rsidRDefault="004A6060" w:rsidP="004A6060">
      <w:pPr>
        <w:spacing w:after="200" w:line="36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Vegetable Market in </w:t>
      </w:r>
      <w:proofErr w:type="spellStart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>Bapoli</w:t>
      </w:r>
      <w:proofErr w:type="spellEnd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Block is being planned on </w:t>
      </w:r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br/>
      </w:r>
      <w:proofErr w:type="gramStart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>1.31 acre</w:t>
      </w:r>
      <w:proofErr w:type="gramEnd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land in New Grain Market, </w:t>
      </w:r>
      <w:proofErr w:type="spellStart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>Bapoli</w:t>
      </w:r>
      <w:proofErr w:type="spellEnd"/>
      <w:r w:rsidRPr="004A6060">
        <w:rPr>
          <w:rFonts w:ascii="Times New Roman" w:eastAsiaTheme="minorEastAsia" w:hAnsi="Times New Roman" w:cs="Times New Roman"/>
          <w:sz w:val="28"/>
          <w:szCs w:val="28"/>
          <w:lang w:val="en-US"/>
        </w:rPr>
        <w:t>. The amendment in notification of the market yard is under process. The vegetable market is likely to be setup during financial year 2024-25.</w:t>
      </w:r>
    </w:p>
    <w:p w14:paraId="55CA6D43" w14:textId="77777777" w:rsidR="004A6060" w:rsidRPr="004A6060" w:rsidRDefault="004A6060" w:rsidP="004A606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51CE86C5" w14:textId="77777777" w:rsidR="004A6060" w:rsidRPr="004A6060" w:rsidRDefault="004A6060" w:rsidP="004A606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3D07B40D" w14:textId="77777777" w:rsidR="004A6060" w:rsidRPr="004A6060" w:rsidRDefault="004A6060" w:rsidP="004A6060">
      <w:pPr>
        <w:spacing w:after="200" w:line="276" w:lineRule="auto"/>
        <w:ind w:left="709"/>
        <w:jc w:val="center"/>
        <w:rPr>
          <w:rFonts w:ascii="Nirmala UI" w:eastAsiaTheme="minorEastAsia" w:hAnsi="Nirmala UI" w:cs="Nirmala UI"/>
          <w:b/>
          <w:sz w:val="28"/>
          <w:szCs w:val="28"/>
          <w:lang w:val="en-GB"/>
        </w:rPr>
      </w:pP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सब्जी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मंडी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स्थापित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करना</w:t>
      </w:r>
    </w:p>
    <w:p w14:paraId="6B931DAD" w14:textId="77777777" w:rsidR="004A6060" w:rsidRPr="004A6060" w:rsidRDefault="004A6060" w:rsidP="004A6060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>54</w:t>
      </w: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श्री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धर्मसिंह</w:t>
      </w:r>
      <w:proofErr w:type="spellEnd"/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छोकर</w:t>
      </w:r>
      <w:proofErr w:type="spellEnd"/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 xml:space="preserve"> (</w:t>
      </w:r>
      <w:proofErr w:type="spellStart"/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GB" w:bidi="hi-IN"/>
        </w:rPr>
        <w:t>समालखा</w:t>
      </w:r>
      <w:proofErr w:type="spellEnd"/>
      <w:r w:rsidRPr="004A6060">
        <w:rPr>
          <w:rFonts w:ascii="Nirmala UI" w:eastAsiaTheme="minorEastAsia" w:hAnsi="Nirmala UI" w:cs="Nirmala UI"/>
          <w:b/>
          <w:sz w:val="28"/>
          <w:szCs w:val="28"/>
          <w:lang w:val="en-GB"/>
        </w:rPr>
        <w:t>):</w:t>
      </w:r>
    </w:p>
    <w:p w14:paraId="05E67694" w14:textId="77777777" w:rsidR="004A6060" w:rsidRPr="004A6060" w:rsidRDefault="004A6060" w:rsidP="004A6060">
      <w:pPr>
        <w:spacing w:after="200" w:line="360" w:lineRule="auto"/>
        <w:ind w:left="1276" w:hanging="85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4A6060"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  <w:tab/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क्या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कृषि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एवं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किसान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कल्याण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मंत्री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कृपया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बताएंगे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सरकार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द्वारा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ब्लॉक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बापौली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में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प्रस्तावित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सब्जी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मंडी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के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कब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तक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स्थापित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किए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जाने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की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संभावना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तथा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उसका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ब्यौरा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क्या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GB" w:bidi="hi-IN"/>
        </w:rPr>
        <w:t>है</w:t>
      </w:r>
      <w:r w:rsidRPr="004A6060">
        <w:rPr>
          <w:rFonts w:ascii="Nirmala UI" w:eastAsiaTheme="minorEastAsia" w:hAnsi="Nirmala UI" w:cs="Nirmala UI"/>
          <w:sz w:val="28"/>
          <w:szCs w:val="28"/>
          <w:lang w:val="en-GB"/>
        </w:rPr>
        <w:t xml:space="preserve"> ?</w:t>
      </w:r>
      <w:r w:rsidRPr="004A6060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 </w:t>
      </w:r>
    </w:p>
    <w:p w14:paraId="755FC1A3" w14:textId="77777777" w:rsidR="004A6060" w:rsidRPr="004A6060" w:rsidRDefault="004A6060" w:rsidP="004A6060">
      <w:pPr>
        <w:spacing w:after="200" w:line="360" w:lineRule="auto"/>
        <w:ind w:left="1276" w:hanging="1276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14:paraId="75947B0E" w14:textId="77777777" w:rsidR="004A6060" w:rsidRPr="004A6060" w:rsidRDefault="004A6060" w:rsidP="004A6060">
      <w:pPr>
        <w:spacing w:after="160" w:line="360" w:lineRule="auto"/>
        <w:ind w:left="127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जय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प्रकाश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दलाल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,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कृषि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एवं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किसान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कल्याण</w:t>
      </w:r>
      <w:r w:rsidRPr="004A6060">
        <w:rPr>
          <w:rFonts w:ascii="Nirmala UI" w:eastAsiaTheme="minorEastAsia" w:hAnsi="Nirmala UI" w:cs="Nirmala UI"/>
          <w:b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b/>
          <w:sz w:val="28"/>
          <w:szCs w:val="28"/>
          <w:cs/>
          <w:lang w:val="en-US" w:bidi="hi-IN"/>
        </w:rPr>
        <w:t>मंत्री</w:t>
      </w:r>
    </w:p>
    <w:p w14:paraId="5C41B734" w14:textId="77777777" w:rsidR="004A6060" w:rsidRPr="004A6060" w:rsidRDefault="004A6060" w:rsidP="004A6060">
      <w:pPr>
        <w:spacing w:after="200" w:line="360" w:lineRule="auto"/>
        <w:ind w:left="1276"/>
        <w:jc w:val="both"/>
        <w:rPr>
          <w:rFonts w:ascii="Nirmala UI" w:eastAsiaTheme="minorEastAsia" w:hAnsi="Nirmala UI" w:cs="Nirmala UI"/>
          <w:sz w:val="28"/>
          <w:szCs w:val="28"/>
          <w:lang w:val="en-US"/>
        </w:rPr>
      </w:pP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बापौली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ब्लॉक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में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नई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अनाज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मंडी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बापौली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अन्दर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1.31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एकड़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भूमि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पर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सब्जी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मंडी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बनाने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योजना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है।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मंडी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अधिसूचना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को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संशोधित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करने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lastRenderedPageBreak/>
        <w:t>की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प्रक्रिया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जारी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है।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सब्जी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मंडी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proofErr w:type="spellStart"/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वित्त्त</w:t>
      </w:r>
      <w:proofErr w:type="spellEnd"/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वर्ष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2024-25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दौरान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स्थापित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होने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की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संभावना</w:t>
      </w:r>
      <w:r w:rsidRPr="004A6060">
        <w:rPr>
          <w:rFonts w:ascii="Nirmala UI" w:eastAsiaTheme="minorEastAsia" w:hAnsi="Nirmala UI" w:cs="Nirmala UI"/>
          <w:sz w:val="28"/>
          <w:szCs w:val="28"/>
          <w:lang w:val="en-US"/>
        </w:rPr>
        <w:t xml:space="preserve"> </w:t>
      </w:r>
      <w:r w:rsidRPr="004A6060">
        <w:rPr>
          <w:rFonts w:ascii="Nirmala UI" w:eastAsiaTheme="minorEastAsia" w:hAnsi="Nirmala UI" w:cs="Nirmala UI"/>
          <w:sz w:val="28"/>
          <w:szCs w:val="28"/>
          <w:cs/>
          <w:lang w:val="en-US" w:bidi="hi-IN"/>
        </w:rPr>
        <w:t>है।</w:t>
      </w:r>
    </w:p>
    <w:p w14:paraId="601E2E1D" w14:textId="77777777" w:rsidR="004A6060" w:rsidRPr="004A6060" w:rsidRDefault="004A6060" w:rsidP="004A606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00DC01C7" w14:textId="77777777" w:rsidR="004A6060" w:rsidRPr="004A6060" w:rsidRDefault="004A6060" w:rsidP="004A606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en-GB"/>
        </w:rPr>
      </w:pPr>
    </w:p>
    <w:p w14:paraId="0C00715A" w14:textId="77777777" w:rsidR="00D65B56" w:rsidRPr="004A6060" w:rsidRDefault="00D65B56">
      <w:pPr>
        <w:rPr>
          <w:lang w:val="en-GB"/>
        </w:rPr>
      </w:pPr>
    </w:p>
    <w:sectPr w:rsidR="00D65B56" w:rsidRPr="004A6060" w:rsidSect="007E05B2">
      <w:pgSz w:w="11907" w:h="16839" w:code="9"/>
      <w:pgMar w:top="1276" w:right="1134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E6"/>
    <w:rsid w:val="000963E6"/>
    <w:rsid w:val="004A6060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1076-81DD-4D32-9F91-2F7766F6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2023-12-15T06:35:00Z</dcterms:created>
  <dcterms:modified xsi:type="dcterms:W3CDTF">2023-12-15T06:35:00Z</dcterms:modified>
</cp:coreProperties>
</file>