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2969" w14:textId="77777777" w:rsidR="00D5179C" w:rsidRPr="00D5179C" w:rsidRDefault="00D5179C" w:rsidP="00D5179C">
      <w:pPr>
        <w:spacing w:line="360" w:lineRule="auto"/>
        <w:ind w:left="1440" w:hanging="1440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D5179C">
        <w:rPr>
          <w:rFonts w:ascii="Tahoma" w:eastAsia="Times New Roman" w:hAnsi="Tahoma" w:cs="Tahoma"/>
          <w:b/>
          <w:bCs/>
          <w:sz w:val="24"/>
          <w:szCs w:val="24"/>
          <w:lang w:val="en-US"/>
        </w:rPr>
        <w:t>To Formulate Policy for MGNREGA Mate</w:t>
      </w:r>
    </w:p>
    <w:p w14:paraId="739E615B" w14:textId="77777777" w:rsidR="00D5179C" w:rsidRPr="00D5179C" w:rsidRDefault="00D5179C" w:rsidP="00D5179C">
      <w:pPr>
        <w:spacing w:line="360" w:lineRule="auto"/>
        <w:ind w:left="1440" w:hanging="1440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14:paraId="1E09D373" w14:textId="77777777" w:rsidR="00D5179C" w:rsidRPr="00D5179C" w:rsidRDefault="00D5179C" w:rsidP="00D5179C">
      <w:pPr>
        <w:spacing w:line="360" w:lineRule="auto"/>
        <w:ind w:left="1418" w:hanging="1418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D5179C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80 (14/17/238) </w:t>
      </w:r>
      <w:r w:rsidRPr="00D5179C">
        <w:rPr>
          <w:rFonts w:ascii="Tahoma" w:eastAsia="Times New Roman" w:hAnsi="Tahoma" w:cs="Times New Roman"/>
          <w:b/>
          <w:sz w:val="24"/>
          <w:szCs w:val="24"/>
          <w:lang w:val="en-US"/>
        </w:rPr>
        <w:t>Sh. BALRAJ KUNDU (Mehem</w:t>
      </w:r>
      <w:proofErr w:type="gramStart"/>
      <w:r w:rsidRPr="00D5179C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) </w:t>
      </w:r>
      <w:r w:rsidRPr="00D5179C">
        <w:rPr>
          <w:rFonts w:ascii="Tahoma" w:eastAsia="Times New Roman" w:hAnsi="Tahoma" w:cs="Tahoma"/>
          <w:sz w:val="24"/>
          <w:szCs w:val="24"/>
          <w:lang w:val="en-US"/>
        </w:rPr>
        <w:t>:</w:t>
      </w:r>
      <w:proofErr w:type="gramEnd"/>
      <w:r w:rsidRPr="00D5179C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</w:p>
    <w:p w14:paraId="7A01B220" w14:textId="77777777" w:rsidR="00D5179C" w:rsidRPr="00D5179C" w:rsidRDefault="00D5179C" w:rsidP="00D5179C">
      <w:pPr>
        <w:spacing w:line="360" w:lineRule="auto"/>
        <w:ind w:left="698" w:firstLine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D5179C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      </w:t>
      </w:r>
      <w:r w:rsidRPr="00D5179C">
        <w:rPr>
          <w:rFonts w:ascii="Tahoma" w:eastAsia="Times New Roman" w:hAnsi="Tahoma" w:cs="Tahoma"/>
          <w:sz w:val="24"/>
          <w:szCs w:val="24"/>
          <w:lang w:val="en-US"/>
        </w:rPr>
        <w:t xml:space="preserve">Will the Development &amp; Panchayats Minister be pleased to </w:t>
      </w:r>
      <w:proofErr w:type="gramStart"/>
      <w:r w:rsidRPr="00D5179C">
        <w:rPr>
          <w:rFonts w:ascii="Tahoma" w:eastAsia="Times New Roman" w:hAnsi="Tahoma" w:cs="Tahoma"/>
          <w:sz w:val="24"/>
          <w:szCs w:val="24"/>
          <w:lang w:val="en-US"/>
        </w:rPr>
        <w:t>state :</w:t>
      </w:r>
      <w:proofErr w:type="gramEnd"/>
      <w:r w:rsidRPr="00D5179C">
        <w:rPr>
          <w:rFonts w:ascii="Tahoma" w:eastAsia="Times New Roman" w:hAnsi="Tahoma" w:cs="Tahoma"/>
          <w:sz w:val="24"/>
          <w:szCs w:val="24"/>
          <w:lang w:val="en-US"/>
        </w:rPr>
        <w:t>-</w:t>
      </w:r>
    </w:p>
    <w:p w14:paraId="2E1B5D2D" w14:textId="77777777" w:rsidR="00D5179C" w:rsidRPr="00D5179C" w:rsidRDefault="00D5179C" w:rsidP="00D5179C">
      <w:pPr>
        <w:spacing w:line="360" w:lineRule="auto"/>
        <w:ind w:left="1418" w:firstLine="567"/>
        <w:jc w:val="both"/>
        <w:rPr>
          <w:rFonts w:ascii="Tahoma" w:eastAsia="Times New Roman" w:hAnsi="Tahoma" w:cs="Times New Roman"/>
          <w:bCs/>
          <w:sz w:val="24"/>
          <w:szCs w:val="24"/>
          <w:lang w:val="en-US"/>
        </w:rPr>
      </w:pPr>
      <w:r w:rsidRPr="00D5179C">
        <w:rPr>
          <w:rFonts w:ascii="Tahoma" w:eastAsia="Times New Roman" w:hAnsi="Tahoma" w:cs="Times New Roman"/>
          <w:bCs/>
          <w:sz w:val="24"/>
          <w:szCs w:val="24"/>
          <w:lang w:val="en-US"/>
        </w:rPr>
        <w:t>a) whether it is a fact that the Mate working under the MGNREGA are on</w:t>
      </w:r>
    </w:p>
    <w:p w14:paraId="6AD26262" w14:textId="77777777" w:rsidR="00D5179C" w:rsidRPr="00D5179C" w:rsidRDefault="00D5179C" w:rsidP="00D5179C">
      <w:pPr>
        <w:spacing w:line="360" w:lineRule="auto"/>
        <w:ind w:left="1418" w:firstLine="567"/>
        <w:jc w:val="both"/>
        <w:rPr>
          <w:rFonts w:ascii="Tahoma" w:eastAsia="Times New Roman" w:hAnsi="Tahoma" w:cs="Times New Roman"/>
          <w:bCs/>
          <w:sz w:val="24"/>
          <w:szCs w:val="24"/>
          <w:lang w:val="en-US"/>
        </w:rPr>
      </w:pPr>
      <w:r w:rsidRPr="00D5179C">
        <w:rPr>
          <w:rFonts w:ascii="Tahoma" w:eastAsia="Times New Roman" w:hAnsi="Tahoma" w:cs="Times New Roman"/>
          <w:bCs/>
          <w:sz w:val="24"/>
          <w:szCs w:val="24"/>
          <w:lang w:val="en-US"/>
        </w:rPr>
        <w:t xml:space="preserve"> strike in Panchkula since 06.10.2023 for their following </w:t>
      </w:r>
      <w:proofErr w:type="gramStart"/>
      <w:r w:rsidRPr="00D5179C">
        <w:rPr>
          <w:rFonts w:ascii="Tahoma" w:eastAsia="Times New Roman" w:hAnsi="Tahoma" w:cs="Times New Roman"/>
          <w:bCs/>
          <w:sz w:val="24"/>
          <w:szCs w:val="24"/>
          <w:lang w:val="en-US"/>
        </w:rPr>
        <w:t>demands:-</w:t>
      </w:r>
      <w:proofErr w:type="gramEnd"/>
    </w:p>
    <w:p w14:paraId="24153E0B" w14:textId="77777777" w:rsidR="00D5179C" w:rsidRPr="00D5179C" w:rsidRDefault="00D5179C" w:rsidP="00D5179C">
      <w:pPr>
        <w:numPr>
          <w:ilvl w:val="0"/>
          <w:numId w:val="1"/>
        </w:numPr>
        <w:spacing w:line="360" w:lineRule="auto"/>
        <w:ind w:hanging="153"/>
        <w:jc w:val="both"/>
        <w:rPr>
          <w:rFonts w:ascii="Tahoma" w:eastAsia="Times New Roman" w:hAnsi="Tahoma" w:cs="Times New Roman"/>
          <w:bCs/>
          <w:sz w:val="24"/>
          <w:szCs w:val="24"/>
          <w:lang w:val="en-US"/>
        </w:rPr>
      </w:pPr>
      <w:r w:rsidRPr="00D5179C">
        <w:rPr>
          <w:rFonts w:ascii="Tahoma" w:eastAsia="Times New Roman" w:hAnsi="Tahoma" w:cs="Times New Roman"/>
          <w:bCs/>
          <w:sz w:val="24"/>
          <w:szCs w:val="24"/>
          <w:lang w:val="en-US"/>
        </w:rPr>
        <w:t xml:space="preserve"> work should be given whole year;</w:t>
      </w:r>
    </w:p>
    <w:p w14:paraId="5DF9E9F6" w14:textId="77777777" w:rsidR="00D5179C" w:rsidRPr="00D5179C" w:rsidRDefault="00D5179C" w:rsidP="00D5179C">
      <w:pPr>
        <w:spacing w:line="360" w:lineRule="auto"/>
        <w:ind w:left="1985"/>
        <w:jc w:val="both"/>
        <w:rPr>
          <w:rFonts w:ascii="Tahoma" w:eastAsia="Times New Roman" w:hAnsi="Tahoma" w:cs="Times New Roman"/>
          <w:bCs/>
          <w:sz w:val="24"/>
          <w:szCs w:val="24"/>
          <w:lang w:val="en-US"/>
        </w:rPr>
      </w:pPr>
      <w:r w:rsidRPr="00D5179C">
        <w:rPr>
          <w:rFonts w:ascii="Tahoma" w:eastAsia="Times New Roman" w:hAnsi="Tahoma" w:cs="Times New Roman"/>
          <w:bCs/>
          <w:sz w:val="24"/>
          <w:szCs w:val="24"/>
          <w:lang w:val="en-US"/>
        </w:rPr>
        <w:t>ii) daily wages of Rupees 600/</w:t>
      </w:r>
      <w:proofErr w:type="gramStart"/>
      <w:r w:rsidRPr="00D5179C">
        <w:rPr>
          <w:rFonts w:ascii="Tahoma" w:eastAsia="Times New Roman" w:hAnsi="Tahoma" w:cs="Times New Roman"/>
          <w:bCs/>
          <w:sz w:val="24"/>
          <w:szCs w:val="24"/>
          <w:lang w:val="en-US"/>
        </w:rPr>
        <w:t>- ;</w:t>
      </w:r>
      <w:proofErr w:type="gramEnd"/>
    </w:p>
    <w:p w14:paraId="57916486" w14:textId="77777777" w:rsidR="00D5179C" w:rsidRPr="00D5179C" w:rsidRDefault="00D5179C" w:rsidP="00D5179C">
      <w:pPr>
        <w:spacing w:line="360" w:lineRule="auto"/>
        <w:ind w:left="1985"/>
        <w:jc w:val="both"/>
        <w:rPr>
          <w:rFonts w:ascii="Tahoma" w:eastAsia="Times New Roman" w:hAnsi="Tahoma" w:cs="Times New Roman"/>
          <w:bCs/>
          <w:sz w:val="24"/>
          <w:szCs w:val="24"/>
          <w:lang w:val="en-US"/>
        </w:rPr>
      </w:pPr>
      <w:r w:rsidRPr="00D5179C">
        <w:rPr>
          <w:rFonts w:ascii="Tahoma" w:eastAsia="Times New Roman" w:hAnsi="Tahoma" w:cs="Times New Roman"/>
          <w:bCs/>
          <w:sz w:val="24"/>
          <w:szCs w:val="24"/>
          <w:lang w:val="en-US"/>
        </w:rPr>
        <w:t xml:space="preserve">iii) Rs.2,50,000/- on accidents occurred during </w:t>
      </w:r>
      <w:proofErr w:type="gramStart"/>
      <w:r w:rsidRPr="00D5179C">
        <w:rPr>
          <w:rFonts w:ascii="Tahoma" w:eastAsia="Times New Roman" w:hAnsi="Tahoma" w:cs="Times New Roman"/>
          <w:bCs/>
          <w:sz w:val="24"/>
          <w:szCs w:val="24"/>
          <w:lang w:val="en-US"/>
        </w:rPr>
        <w:t>work ;</w:t>
      </w:r>
      <w:proofErr w:type="gramEnd"/>
      <w:r w:rsidRPr="00D5179C">
        <w:rPr>
          <w:rFonts w:ascii="Tahoma" w:eastAsia="Times New Roman" w:hAnsi="Tahoma" w:cs="Times New Roman"/>
          <w:bCs/>
          <w:sz w:val="24"/>
          <w:szCs w:val="24"/>
          <w:lang w:val="en-US"/>
        </w:rPr>
        <w:t xml:space="preserve"> and </w:t>
      </w:r>
    </w:p>
    <w:p w14:paraId="7FCA4091" w14:textId="77777777" w:rsidR="00D5179C" w:rsidRPr="00D5179C" w:rsidRDefault="00D5179C" w:rsidP="00D5179C">
      <w:pPr>
        <w:spacing w:line="276" w:lineRule="auto"/>
        <w:ind w:left="1985"/>
        <w:jc w:val="both"/>
        <w:rPr>
          <w:rFonts w:ascii="Tahoma" w:eastAsia="Times New Roman" w:hAnsi="Tahoma" w:cs="Times New Roman"/>
          <w:bCs/>
          <w:sz w:val="24"/>
          <w:szCs w:val="24"/>
          <w:lang w:val="en-US"/>
        </w:rPr>
      </w:pPr>
      <w:r w:rsidRPr="00D5179C">
        <w:rPr>
          <w:rFonts w:ascii="Tahoma" w:eastAsia="Times New Roman" w:hAnsi="Tahoma" w:cs="Times New Roman"/>
          <w:bCs/>
          <w:sz w:val="24"/>
          <w:szCs w:val="24"/>
          <w:lang w:val="en-US"/>
        </w:rPr>
        <w:t xml:space="preserve">b) if so, whether there is any proposal under consideration of the Government to formulate any policy in order to fulfill their demands </w:t>
      </w:r>
      <w:proofErr w:type="spellStart"/>
      <w:r w:rsidRPr="00D5179C">
        <w:rPr>
          <w:rFonts w:ascii="Tahoma" w:eastAsia="Times New Roman" w:hAnsi="Tahoma" w:cs="Times New Roman"/>
          <w:bCs/>
          <w:sz w:val="24"/>
          <w:szCs w:val="24"/>
          <w:lang w:val="en-US"/>
        </w:rPr>
        <w:t>togetherwith</w:t>
      </w:r>
      <w:proofErr w:type="spellEnd"/>
      <w:r w:rsidRPr="00D5179C">
        <w:rPr>
          <w:rFonts w:ascii="Tahoma" w:eastAsia="Times New Roman" w:hAnsi="Tahoma" w:cs="Times New Roman"/>
          <w:bCs/>
          <w:sz w:val="24"/>
          <w:szCs w:val="24"/>
          <w:lang w:val="en-US"/>
        </w:rPr>
        <w:t xml:space="preserve"> the details </w:t>
      </w:r>
      <w:proofErr w:type="gramStart"/>
      <w:r w:rsidRPr="00D5179C">
        <w:rPr>
          <w:rFonts w:ascii="Tahoma" w:eastAsia="Times New Roman" w:hAnsi="Tahoma" w:cs="Times New Roman"/>
          <w:bCs/>
          <w:sz w:val="24"/>
          <w:szCs w:val="24"/>
          <w:lang w:val="en-US"/>
        </w:rPr>
        <w:t>thereof ?</w:t>
      </w:r>
      <w:proofErr w:type="gramEnd"/>
    </w:p>
    <w:p w14:paraId="0D1BFD5B" w14:textId="77777777" w:rsidR="00D5179C" w:rsidRPr="00D5179C" w:rsidRDefault="00D5179C" w:rsidP="00D5179C">
      <w:pPr>
        <w:spacing w:line="240" w:lineRule="auto"/>
        <w:ind w:left="1440" w:hanging="1440"/>
        <w:rPr>
          <w:rFonts w:ascii="Tahoma" w:eastAsia="Times New Roman" w:hAnsi="Tahoma" w:cs="Tahoma"/>
          <w:sz w:val="24"/>
          <w:szCs w:val="24"/>
          <w:lang w:val="en-US"/>
        </w:rPr>
      </w:pPr>
    </w:p>
    <w:p w14:paraId="05D33725" w14:textId="77777777" w:rsidR="00D5179C" w:rsidRPr="00D5179C" w:rsidRDefault="00D5179C" w:rsidP="00D5179C">
      <w:pPr>
        <w:spacing w:line="240" w:lineRule="auto"/>
        <w:ind w:left="1440" w:hanging="1440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14:paraId="12F74AEE" w14:textId="77777777" w:rsidR="00D5179C" w:rsidRPr="00D5179C" w:rsidRDefault="00D5179C" w:rsidP="00D5179C">
      <w:pPr>
        <w:spacing w:line="240" w:lineRule="auto"/>
        <w:ind w:left="1418" w:hanging="698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D5179C">
        <w:rPr>
          <w:rFonts w:ascii="Tahoma" w:eastAsia="Times New Roman" w:hAnsi="Tahoma" w:cs="Tahoma"/>
          <w:sz w:val="24"/>
          <w:szCs w:val="24"/>
          <w:lang w:val="en-US"/>
        </w:rPr>
        <w:t>DEVENDER SINGH BABLI, DEVELOPMENT AND PANCHAYATS MINISTER, HARYANA</w:t>
      </w:r>
    </w:p>
    <w:p w14:paraId="340240B0" w14:textId="77777777" w:rsidR="00D5179C" w:rsidRPr="00D5179C" w:rsidRDefault="00D5179C" w:rsidP="00D5179C">
      <w:pPr>
        <w:spacing w:line="240" w:lineRule="auto"/>
        <w:ind w:left="1418" w:hanging="1276"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14:paraId="55786A91" w14:textId="77777777" w:rsidR="00D5179C" w:rsidRPr="00D5179C" w:rsidRDefault="00D5179C" w:rsidP="00D5179C">
      <w:pPr>
        <w:spacing w:line="240" w:lineRule="auto"/>
        <w:ind w:left="1418" w:hanging="1276"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14:paraId="079D1339" w14:textId="77777777" w:rsidR="00D5179C" w:rsidRPr="00D5179C" w:rsidRDefault="00D5179C" w:rsidP="00D5179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D5179C">
        <w:rPr>
          <w:rFonts w:ascii="Tahoma" w:eastAsia="Times New Roman" w:hAnsi="Tahoma" w:cs="Tahoma"/>
          <w:sz w:val="24"/>
          <w:szCs w:val="24"/>
          <w:lang w:val="en-US"/>
        </w:rPr>
        <w:t xml:space="preserve">Sir, </w:t>
      </w:r>
    </w:p>
    <w:p w14:paraId="2FF71D51" w14:textId="77777777" w:rsidR="00D5179C" w:rsidRPr="00D5179C" w:rsidRDefault="00D5179C" w:rsidP="00D5179C">
      <w:pPr>
        <w:autoSpaceDE w:val="0"/>
        <w:autoSpaceDN w:val="0"/>
        <w:adjustRightInd w:val="0"/>
        <w:spacing w:line="360" w:lineRule="auto"/>
        <w:ind w:left="198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D5179C">
        <w:rPr>
          <w:rFonts w:ascii="Tahoma" w:eastAsia="Times New Roman" w:hAnsi="Tahoma" w:cs="Tahoma"/>
          <w:sz w:val="24"/>
          <w:szCs w:val="24"/>
          <w:lang w:val="en-US"/>
        </w:rPr>
        <w:t xml:space="preserve">a) &amp; </w:t>
      </w:r>
      <w:proofErr w:type="gramStart"/>
      <w:r w:rsidRPr="00D5179C">
        <w:rPr>
          <w:rFonts w:ascii="Tahoma" w:eastAsia="Times New Roman" w:hAnsi="Tahoma" w:cs="Tahoma"/>
          <w:sz w:val="24"/>
          <w:szCs w:val="24"/>
          <w:lang w:val="en-US"/>
        </w:rPr>
        <w:t xml:space="preserve">b)   </w:t>
      </w:r>
      <w:proofErr w:type="gramEnd"/>
      <w:r w:rsidRPr="00D5179C">
        <w:rPr>
          <w:rFonts w:ascii="Tahoma" w:eastAsia="Times New Roman" w:hAnsi="Tahoma" w:cs="Tahoma"/>
          <w:sz w:val="24"/>
          <w:szCs w:val="24"/>
          <w:lang w:val="en-US"/>
        </w:rPr>
        <w:t xml:space="preserve">Yes, some mates working under Gram Panchayats to implement MGNREGA Scheme are protesting to press their demands. A letter from MGNREGA Mate </w:t>
      </w:r>
      <w:proofErr w:type="spellStart"/>
      <w:r w:rsidRPr="00D5179C">
        <w:rPr>
          <w:rFonts w:ascii="Tahoma" w:eastAsia="Times New Roman" w:hAnsi="Tahoma" w:cs="Tahoma"/>
          <w:sz w:val="24"/>
          <w:szCs w:val="24"/>
          <w:lang w:val="en-US"/>
        </w:rPr>
        <w:t>Majdoor</w:t>
      </w:r>
      <w:proofErr w:type="spellEnd"/>
      <w:r w:rsidRPr="00D5179C">
        <w:rPr>
          <w:rFonts w:ascii="Tahoma" w:eastAsia="Times New Roman" w:hAnsi="Tahoma" w:cs="Tahoma"/>
          <w:sz w:val="24"/>
          <w:szCs w:val="24"/>
          <w:lang w:val="en-US"/>
        </w:rPr>
        <w:t xml:space="preserve"> Samiti, </w:t>
      </w:r>
      <w:proofErr w:type="spellStart"/>
      <w:r w:rsidRPr="00D5179C">
        <w:rPr>
          <w:rFonts w:ascii="Tahoma" w:eastAsia="Times New Roman" w:hAnsi="Tahoma" w:cs="Tahoma"/>
          <w:sz w:val="24"/>
          <w:szCs w:val="24"/>
          <w:lang w:val="en-US"/>
        </w:rPr>
        <w:t>Narwana</w:t>
      </w:r>
      <w:proofErr w:type="spellEnd"/>
      <w:r w:rsidRPr="00D5179C">
        <w:rPr>
          <w:rFonts w:ascii="Tahoma" w:eastAsia="Times New Roman" w:hAnsi="Tahoma" w:cs="Tahoma"/>
          <w:sz w:val="24"/>
          <w:szCs w:val="24"/>
          <w:lang w:val="en-US"/>
        </w:rPr>
        <w:t xml:space="preserve"> has been received which is being processed. </w:t>
      </w:r>
    </w:p>
    <w:p w14:paraId="3D087646" w14:textId="77777777" w:rsidR="00D5179C" w:rsidRPr="00D5179C" w:rsidRDefault="00D5179C" w:rsidP="00D5179C">
      <w:pPr>
        <w:spacing w:after="200" w:line="240" w:lineRule="auto"/>
        <w:ind w:left="1418" w:hanging="1418"/>
        <w:jc w:val="center"/>
        <w:rPr>
          <w:rFonts w:ascii="Mangal" w:eastAsiaTheme="minorEastAsia" w:hAnsi="Mangal" w:cs="Mangal"/>
          <w:b/>
          <w:bCs/>
          <w:sz w:val="28"/>
          <w:szCs w:val="32"/>
          <w:lang w:eastAsia="en-IN" w:bidi="hi-IN"/>
        </w:rPr>
      </w:pPr>
    </w:p>
    <w:p w14:paraId="08AE2C05" w14:textId="77777777" w:rsidR="00D5179C" w:rsidRPr="00D5179C" w:rsidRDefault="00D5179C" w:rsidP="00D5179C">
      <w:pPr>
        <w:spacing w:after="200" w:line="240" w:lineRule="auto"/>
        <w:ind w:left="1418" w:hanging="1418"/>
        <w:jc w:val="center"/>
        <w:rPr>
          <w:rFonts w:ascii="Mangal" w:eastAsiaTheme="minorEastAsia" w:hAnsi="Mangal" w:cs="Mangal"/>
          <w:b/>
          <w:bCs/>
          <w:sz w:val="28"/>
          <w:szCs w:val="32"/>
          <w:lang w:eastAsia="en-IN" w:bidi="hi-IN"/>
        </w:rPr>
      </w:pPr>
      <w:r w:rsidRPr="00D5179C">
        <w:rPr>
          <w:rFonts w:ascii="Mangal" w:eastAsiaTheme="minorEastAsia" w:hAnsi="Mangal" w:cs="Mangal"/>
          <w:b/>
          <w:bCs/>
          <w:sz w:val="28"/>
          <w:szCs w:val="32"/>
          <w:cs/>
          <w:lang w:eastAsia="en-IN" w:bidi="hi-IN"/>
        </w:rPr>
        <w:t>महात्मा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cs/>
          <w:lang w:eastAsia="en-IN" w:bidi="hi-IN"/>
        </w:rPr>
        <w:t>गांधी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cs/>
          <w:lang w:eastAsia="en-IN" w:bidi="hi-IN"/>
        </w:rPr>
        <w:t>राष्ट्रीय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cs/>
          <w:lang w:eastAsia="en-IN" w:bidi="hi-IN"/>
        </w:rPr>
        <w:t>ग्रामीण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cs/>
          <w:lang w:eastAsia="en-IN" w:bidi="hi-IN"/>
        </w:rPr>
        <w:t>रोजगार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cs/>
          <w:lang w:eastAsia="en-IN" w:bidi="hi-IN"/>
        </w:rPr>
        <w:t>गारंटी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cs/>
          <w:lang w:eastAsia="en-IN" w:bidi="hi-IN"/>
        </w:rPr>
        <w:t>अधिनियम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cs/>
          <w:lang w:eastAsia="en-IN" w:bidi="hi-IN"/>
        </w:rPr>
        <w:t>मेट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cs/>
          <w:lang w:eastAsia="en-IN" w:bidi="hi-IN"/>
        </w:rPr>
        <w:t>के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cs/>
          <w:lang w:eastAsia="en-IN" w:bidi="hi-IN"/>
        </w:rPr>
        <w:t>लिए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cs/>
          <w:lang w:eastAsia="en-IN" w:bidi="hi-IN"/>
        </w:rPr>
        <w:t>नीति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b/>
          <w:bCs/>
          <w:sz w:val="28"/>
          <w:szCs w:val="32"/>
          <w:cs/>
          <w:lang w:eastAsia="en-IN" w:bidi="hi-IN"/>
        </w:rPr>
        <w:t>बनाना</w:t>
      </w:r>
    </w:p>
    <w:p w14:paraId="1CDB69AD" w14:textId="77777777" w:rsidR="00D5179C" w:rsidRPr="00D5179C" w:rsidRDefault="00D5179C" w:rsidP="00D5179C">
      <w:pPr>
        <w:spacing w:after="200" w:line="240" w:lineRule="auto"/>
        <w:ind w:left="1418" w:hanging="1418"/>
        <w:jc w:val="center"/>
        <w:rPr>
          <w:rFonts w:ascii="Mangal" w:eastAsiaTheme="minorEastAsia" w:hAnsi="Mangal" w:cs="Mangal"/>
          <w:b/>
          <w:bCs/>
          <w:sz w:val="28"/>
          <w:szCs w:val="32"/>
          <w:lang w:eastAsia="en-IN" w:bidi="hi-IN"/>
        </w:rPr>
      </w:pPr>
    </w:p>
    <w:p w14:paraId="2871CB9E" w14:textId="77777777" w:rsidR="00D5179C" w:rsidRPr="00D5179C" w:rsidRDefault="00D5179C" w:rsidP="00D5179C">
      <w:pPr>
        <w:spacing w:after="200" w:line="240" w:lineRule="auto"/>
        <w:ind w:left="1134" w:hanging="1985"/>
        <w:jc w:val="both"/>
        <w:rPr>
          <w:rFonts w:ascii="Mangal" w:eastAsiaTheme="minorEastAsia" w:hAnsi="Mangal" w:cs="Mangal"/>
          <w:b/>
          <w:bCs/>
          <w:sz w:val="28"/>
          <w:szCs w:val="28"/>
          <w:lang w:eastAsia="en-IN" w:bidi="hi-IN"/>
        </w:rPr>
      </w:pPr>
      <w:r w:rsidRPr="00D5179C">
        <w:rPr>
          <w:rFonts w:ascii="Tahoma" w:eastAsiaTheme="minorEastAsia" w:hAnsi="Tahoma" w:cs="Tahoma"/>
          <w:b/>
          <w:bCs/>
          <w:sz w:val="24"/>
          <w:szCs w:val="24"/>
          <w:lang w:eastAsia="en-IN"/>
        </w:rPr>
        <w:t xml:space="preserve">   80 (14/17/238)</w:t>
      </w:r>
      <w:r w:rsidRPr="00D5179C">
        <w:rPr>
          <w:rFonts w:ascii="Mangal" w:eastAsiaTheme="minorEastAsia" w:hAnsi="Mangal" w:cs="Mangal"/>
          <w:sz w:val="24"/>
          <w:lang w:eastAsia="en-IN"/>
        </w:rPr>
        <w:t xml:space="preserve"> </w:t>
      </w:r>
      <w:proofErr w:type="gramStart"/>
      <w:r w:rsidRPr="00D5179C">
        <w:rPr>
          <w:rFonts w:ascii="Mangal" w:eastAsiaTheme="minorEastAsia" w:hAnsi="Mangal" w:cs="Mangal"/>
          <w:b/>
          <w:sz w:val="26"/>
          <w:szCs w:val="26"/>
          <w:cs/>
          <w:lang w:eastAsia="en-IN" w:bidi="hi-IN"/>
        </w:rPr>
        <w:t>श्री</w:t>
      </w:r>
      <w:r w:rsidRPr="00D5179C">
        <w:rPr>
          <w:rFonts w:ascii="Mangal" w:eastAsiaTheme="minorEastAsia" w:hAnsi="Mangal" w:cs="Mangal"/>
          <w:b/>
          <w:sz w:val="26"/>
          <w:szCs w:val="26"/>
          <w:lang w:eastAsia="en-IN"/>
        </w:rPr>
        <w:t xml:space="preserve">  </w:t>
      </w:r>
      <w:proofErr w:type="spellStart"/>
      <w:r w:rsidRPr="00D5179C">
        <w:rPr>
          <w:rFonts w:ascii="Mangal" w:eastAsiaTheme="minorEastAsia" w:hAnsi="Mangal" w:cs="Mangal"/>
          <w:b/>
          <w:sz w:val="26"/>
          <w:szCs w:val="26"/>
          <w:cs/>
          <w:lang w:eastAsia="en-IN" w:bidi="hi-IN"/>
        </w:rPr>
        <w:t>बलराज</w:t>
      </w:r>
      <w:proofErr w:type="spellEnd"/>
      <w:proofErr w:type="gramEnd"/>
      <w:r w:rsidRPr="00D5179C">
        <w:rPr>
          <w:rFonts w:ascii="Mangal" w:eastAsiaTheme="minorEastAsia" w:hAnsi="Mangal" w:cs="Mangal"/>
          <w:b/>
          <w:sz w:val="26"/>
          <w:szCs w:val="26"/>
          <w:lang w:eastAsia="en-IN"/>
        </w:rPr>
        <w:t xml:space="preserve"> </w:t>
      </w:r>
      <w:proofErr w:type="spellStart"/>
      <w:r w:rsidRPr="00D5179C">
        <w:rPr>
          <w:rFonts w:ascii="Mangal" w:eastAsiaTheme="minorEastAsia" w:hAnsi="Mangal" w:cs="Mangal"/>
          <w:b/>
          <w:sz w:val="26"/>
          <w:szCs w:val="26"/>
          <w:cs/>
          <w:lang w:eastAsia="en-IN" w:bidi="hi-IN"/>
        </w:rPr>
        <w:t>कुंडू</w:t>
      </w:r>
      <w:proofErr w:type="spellEnd"/>
      <w:r w:rsidRPr="00D5179C">
        <w:rPr>
          <w:rFonts w:ascii="Mangal" w:eastAsiaTheme="minorEastAsia" w:hAnsi="Mangal" w:cs="Mangal"/>
          <w:b/>
          <w:bCs/>
          <w:sz w:val="28"/>
          <w:szCs w:val="28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b/>
          <w:sz w:val="26"/>
          <w:szCs w:val="26"/>
          <w:lang w:eastAsia="en-IN"/>
        </w:rPr>
        <w:t>(</w:t>
      </w:r>
      <w:proofErr w:type="spellStart"/>
      <w:r w:rsidRPr="00D5179C">
        <w:rPr>
          <w:rFonts w:ascii="Mangal" w:eastAsiaTheme="minorEastAsia" w:hAnsi="Mangal" w:cs="Mangal"/>
          <w:b/>
          <w:sz w:val="26"/>
          <w:szCs w:val="26"/>
          <w:cs/>
          <w:lang w:eastAsia="en-IN" w:bidi="hi-IN"/>
        </w:rPr>
        <w:t>महम</w:t>
      </w:r>
      <w:proofErr w:type="spellEnd"/>
      <w:r w:rsidRPr="00D5179C">
        <w:rPr>
          <w:rFonts w:ascii="Mangal" w:eastAsiaTheme="minorEastAsia" w:hAnsi="Mangal" w:cs="Mangal"/>
          <w:b/>
          <w:sz w:val="26"/>
          <w:szCs w:val="26"/>
          <w:lang w:eastAsia="en-IN"/>
        </w:rPr>
        <w:t>)</w:t>
      </w:r>
      <w:r w:rsidRPr="00D5179C">
        <w:rPr>
          <w:rFonts w:ascii="Mangal" w:eastAsiaTheme="minorEastAsia" w:hAnsi="Mangal" w:cs="Mangal"/>
          <w:b/>
          <w:bCs/>
          <w:sz w:val="28"/>
          <w:szCs w:val="28"/>
          <w:lang w:eastAsia="en-IN" w:bidi="hi-IN"/>
        </w:rPr>
        <w:t xml:space="preserve"> : </w:t>
      </w:r>
    </w:p>
    <w:p w14:paraId="309D47F6" w14:textId="77777777" w:rsidR="00D5179C" w:rsidRPr="00D5179C" w:rsidRDefault="00D5179C" w:rsidP="00D5179C">
      <w:pPr>
        <w:spacing w:after="200" w:line="240" w:lineRule="auto"/>
        <w:ind w:left="1134" w:hanging="425"/>
        <w:jc w:val="both"/>
        <w:rPr>
          <w:rFonts w:ascii="Mangal" w:eastAsiaTheme="minorEastAsia" w:hAnsi="Mangal" w:cs="Mangal"/>
          <w:sz w:val="32"/>
          <w:lang w:eastAsia="en-IN"/>
        </w:rPr>
      </w:pPr>
      <w:r w:rsidRPr="00D5179C">
        <w:rPr>
          <w:rFonts w:ascii="Mangal" w:eastAsiaTheme="minorEastAsia" w:hAnsi="Mangal" w:cs="Mangal"/>
          <w:sz w:val="28"/>
          <w:szCs w:val="28"/>
          <w:lang w:eastAsia="en-IN" w:bidi="hi-IN"/>
        </w:rPr>
        <w:t xml:space="preserve">    </w:t>
      </w:r>
      <w:r w:rsidRPr="00D5179C">
        <w:rPr>
          <w:rFonts w:ascii="Mangal" w:eastAsiaTheme="minorEastAsia" w:hAnsi="Mangal" w:cs="Mangal"/>
          <w:sz w:val="28"/>
          <w:szCs w:val="28"/>
          <w:cs/>
          <w:lang w:eastAsia="en-IN" w:bidi="hi-IN"/>
        </w:rPr>
        <w:t>क्या</w:t>
      </w:r>
      <w:r w:rsidRPr="00D5179C">
        <w:rPr>
          <w:rFonts w:ascii="Mangal" w:eastAsiaTheme="minorEastAsia" w:hAnsi="Mangal" w:cs="Mangal"/>
          <w:sz w:val="28"/>
          <w:szCs w:val="28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sz w:val="28"/>
          <w:szCs w:val="28"/>
          <w:cs/>
          <w:lang w:eastAsia="en-IN" w:bidi="hi-IN"/>
        </w:rPr>
        <w:t>विकास</w:t>
      </w:r>
      <w:r w:rsidRPr="00D5179C">
        <w:rPr>
          <w:rFonts w:ascii="Mangal" w:eastAsiaTheme="minorEastAsia" w:hAnsi="Mangal" w:cs="Mangal"/>
          <w:sz w:val="28"/>
          <w:szCs w:val="28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sz w:val="28"/>
          <w:szCs w:val="28"/>
          <w:cs/>
          <w:lang w:eastAsia="en-IN" w:bidi="hi-IN"/>
        </w:rPr>
        <w:t>एवं</w:t>
      </w:r>
      <w:r w:rsidRPr="00D5179C">
        <w:rPr>
          <w:rFonts w:ascii="Mangal" w:eastAsiaTheme="minorEastAsia" w:hAnsi="Mangal" w:cs="Mangal"/>
          <w:sz w:val="28"/>
          <w:szCs w:val="28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sz w:val="28"/>
          <w:szCs w:val="28"/>
          <w:cs/>
          <w:lang w:eastAsia="en-IN" w:bidi="hi-IN"/>
        </w:rPr>
        <w:t>पंचायत</w:t>
      </w:r>
      <w:r w:rsidRPr="00D5179C">
        <w:rPr>
          <w:rFonts w:ascii="Mangal" w:eastAsiaTheme="minorEastAsia" w:hAnsi="Mangal" w:cs="Mangal"/>
          <w:sz w:val="28"/>
          <w:szCs w:val="28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sz w:val="28"/>
          <w:szCs w:val="28"/>
          <w:cs/>
          <w:lang w:eastAsia="en-IN" w:bidi="hi-IN"/>
        </w:rPr>
        <w:t>मंत्री</w:t>
      </w:r>
      <w:r w:rsidRPr="00D5179C">
        <w:rPr>
          <w:rFonts w:ascii="Mangal" w:eastAsiaTheme="minorEastAsia" w:hAnsi="Mangal" w:cs="Mangal"/>
          <w:sz w:val="28"/>
          <w:szCs w:val="28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sz w:val="28"/>
          <w:szCs w:val="28"/>
          <w:cs/>
          <w:lang w:eastAsia="en-IN" w:bidi="hi-IN"/>
        </w:rPr>
        <w:t>कृपया</w:t>
      </w:r>
      <w:r w:rsidRPr="00D5179C">
        <w:rPr>
          <w:rFonts w:ascii="Mangal" w:eastAsiaTheme="minorEastAsia" w:hAnsi="Mangal" w:cs="Mangal"/>
          <w:sz w:val="28"/>
          <w:szCs w:val="28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sz w:val="28"/>
          <w:szCs w:val="28"/>
          <w:cs/>
          <w:lang w:eastAsia="en-IN" w:bidi="hi-IN"/>
        </w:rPr>
        <w:t>बताएंगे</w:t>
      </w:r>
      <w:r w:rsidRPr="00D5179C">
        <w:rPr>
          <w:rFonts w:ascii="Mangal" w:eastAsiaTheme="minorEastAsia" w:hAnsi="Mangal" w:cs="Mangal"/>
          <w:sz w:val="28"/>
          <w:szCs w:val="28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sz w:val="28"/>
          <w:szCs w:val="28"/>
          <w:cs/>
          <w:lang w:eastAsia="en-IN" w:bidi="hi-IN"/>
        </w:rPr>
        <w:t>कि</w:t>
      </w:r>
      <w:r w:rsidRPr="00D5179C">
        <w:rPr>
          <w:rFonts w:ascii="Mangal" w:eastAsiaTheme="minorEastAsia" w:hAnsi="Mangal" w:cs="Mangal"/>
          <w:sz w:val="28"/>
          <w:szCs w:val="28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sz w:val="28"/>
          <w:lang w:eastAsia="en-IN"/>
        </w:rPr>
        <w:t>:</w:t>
      </w:r>
      <w:r w:rsidRPr="00D5179C">
        <w:rPr>
          <w:rFonts w:ascii="Mangal" w:eastAsiaTheme="minorEastAsia" w:hAnsi="Mangal" w:cs="Mangal"/>
          <w:sz w:val="28"/>
          <w:szCs w:val="28"/>
          <w:cs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sz w:val="28"/>
          <w:lang w:eastAsia="en-IN"/>
        </w:rPr>
        <w:t>-</w:t>
      </w:r>
    </w:p>
    <w:p w14:paraId="1CDE80DC" w14:textId="77777777" w:rsidR="00D5179C" w:rsidRPr="00D5179C" w:rsidRDefault="00D5179C" w:rsidP="00D5179C">
      <w:pPr>
        <w:numPr>
          <w:ilvl w:val="0"/>
          <w:numId w:val="2"/>
        </w:numPr>
        <w:spacing w:line="276" w:lineRule="auto"/>
        <w:ind w:left="1276" w:firstLine="0"/>
        <w:contextualSpacing/>
        <w:jc w:val="both"/>
        <w:rPr>
          <w:rFonts w:ascii="Mangal" w:eastAsiaTheme="minorEastAsia" w:hAnsi="Mangal" w:cs="Mangal"/>
          <w:sz w:val="26"/>
          <w:szCs w:val="26"/>
          <w:lang w:eastAsia="en-IN"/>
        </w:rPr>
      </w:pP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क्या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यह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तथ्य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है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कि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महात्मा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गांधी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राष्ट्रीय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ग्रामीण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रोजगार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गारंटी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अधिनियम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अंतर्गत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काम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करने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वाले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मेट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अपनी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निम्नलिखित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proofErr w:type="spellStart"/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मांगों</w:t>
      </w:r>
      <w:proofErr w:type="spellEnd"/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लिए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दिनांक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6.10.2023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से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proofErr w:type="spellStart"/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पंचकूला</w:t>
      </w:r>
      <w:proofErr w:type="spellEnd"/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में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हड़ताल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पर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हैं</w:t>
      </w:r>
      <w:r w:rsidRPr="00D5179C">
        <w:rPr>
          <w:rFonts w:ascii="Mangal" w:eastAsiaTheme="minorEastAsia" w:hAnsi="Mangal" w:cs="Mangal"/>
          <w:sz w:val="28"/>
          <w:lang w:eastAsia="en-IN"/>
        </w:rPr>
        <w:t>:</w:t>
      </w:r>
      <w:r w:rsidRPr="00D5179C">
        <w:rPr>
          <w:rFonts w:ascii="Mangal" w:eastAsiaTheme="minorEastAsia" w:hAnsi="Mangal" w:cs="Mangal"/>
          <w:sz w:val="28"/>
          <w:szCs w:val="28"/>
          <w:cs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sz w:val="28"/>
          <w:lang w:eastAsia="en-IN"/>
        </w:rPr>
        <w:t>-</w:t>
      </w:r>
      <w:r w:rsidRPr="00D5179C">
        <w:rPr>
          <w:rFonts w:ascii="Mangal" w:eastAsiaTheme="minorEastAsia" w:hAnsi="Mangal" w:cs="Mangal"/>
          <w:sz w:val="26"/>
          <w:szCs w:val="26"/>
          <w:lang w:eastAsia="en-IN" w:bidi="hi-IN"/>
        </w:rPr>
        <w:t xml:space="preserve"> </w:t>
      </w:r>
    </w:p>
    <w:p w14:paraId="1F023F42" w14:textId="77777777" w:rsidR="00D5179C" w:rsidRPr="00D5179C" w:rsidRDefault="00D5179C" w:rsidP="00D5179C">
      <w:pPr>
        <w:spacing w:line="276" w:lineRule="auto"/>
        <w:ind w:left="1276"/>
        <w:contextualSpacing/>
        <w:jc w:val="both"/>
        <w:rPr>
          <w:rFonts w:ascii="Mangal" w:eastAsiaTheme="minorEastAsia" w:hAnsi="Mangal" w:cs="Mangal"/>
          <w:sz w:val="26"/>
          <w:szCs w:val="26"/>
          <w:lang w:eastAsia="en-IN"/>
        </w:rPr>
      </w:pPr>
      <w:proofErr w:type="spellStart"/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>i</w:t>
      </w:r>
      <w:proofErr w:type="spellEnd"/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) 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पूरे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साल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काम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मिलना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proofErr w:type="gramStart"/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चाहिए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lang w:eastAsia="en-IN" w:bidi="hi-IN"/>
        </w:rPr>
        <w:t>;</w:t>
      </w:r>
      <w:proofErr w:type="gramEnd"/>
    </w:p>
    <w:p w14:paraId="34417775" w14:textId="77777777" w:rsidR="00D5179C" w:rsidRPr="00D5179C" w:rsidRDefault="00D5179C" w:rsidP="00D5179C">
      <w:pPr>
        <w:spacing w:line="276" w:lineRule="auto"/>
        <w:ind w:left="1276"/>
        <w:jc w:val="both"/>
        <w:rPr>
          <w:rFonts w:ascii="Mangal" w:eastAsiaTheme="minorEastAsia" w:hAnsi="Mangal" w:cs="Mangal"/>
          <w:sz w:val="26"/>
          <w:szCs w:val="26"/>
          <w:lang w:eastAsia="en-IN"/>
        </w:rPr>
      </w:pP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ii) </w:t>
      </w:r>
      <w:r w:rsidRPr="00D5179C">
        <w:rPr>
          <w:rFonts w:ascii="Rupee Foradian" w:eastAsiaTheme="minorEastAsia" w:hAnsi="Rupee Foradian" w:cs="Mangal"/>
          <w:sz w:val="28"/>
          <w:szCs w:val="28"/>
          <w:lang w:eastAsia="en-IN" w:bidi="hi-IN"/>
        </w:rPr>
        <w:t>`</w:t>
      </w:r>
      <w:r w:rsidRPr="00D5179C">
        <w:rPr>
          <w:rFonts w:ascii="Rupee Foradian" w:eastAsiaTheme="minorEastAsia" w:hAnsi="Rupee Foradian" w:cs="Mangal"/>
          <w:sz w:val="24"/>
          <w:szCs w:val="28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600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की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proofErr w:type="gramStart"/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दिहाड़ी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lang w:eastAsia="en-IN" w:bidi="hi-IN"/>
        </w:rPr>
        <w:t>;</w:t>
      </w:r>
      <w:proofErr w:type="gramEnd"/>
    </w:p>
    <w:p w14:paraId="4E908AFC" w14:textId="77777777" w:rsidR="00D5179C" w:rsidRPr="00D5179C" w:rsidRDefault="00D5179C" w:rsidP="00D5179C">
      <w:pPr>
        <w:spacing w:line="276" w:lineRule="auto"/>
        <w:ind w:left="1276"/>
        <w:jc w:val="both"/>
        <w:rPr>
          <w:rFonts w:ascii="Mangal" w:eastAsiaTheme="minorEastAsia" w:hAnsi="Mangal" w:cs="Mangal"/>
          <w:sz w:val="26"/>
          <w:szCs w:val="26"/>
          <w:lang w:eastAsia="en-IN"/>
        </w:rPr>
      </w:pP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iii)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काम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दौरान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दुर्घटना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होने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पर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ढाई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लाख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proofErr w:type="gramStart"/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रुपए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lang w:eastAsia="en-IN" w:bidi="hi-IN"/>
        </w:rPr>
        <w:t>;</w:t>
      </w:r>
      <w:proofErr w:type="gramEnd"/>
      <w:r w:rsidRPr="00D5179C">
        <w:rPr>
          <w:rFonts w:ascii="Mangal" w:eastAsiaTheme="minorEastAsia" w:hAnsi="Mangal" w:cs="Mangal"/>
          <w:sz w:val="26"/>
          <w:szCs w:val="26"/>
          <w:lang w:eastAsia="en-IN" w:bidi="hi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तथा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</w:p>
    <w:p w14:paraId="1A30CA54" w14:textId="77777777" w:rsidR="00D5179C" w:rsidRPr="00D5179C" w:rsidRDefault="00D5179C" w:rsidP="00D5179C">
      <w:pPr>
        <w:spacing w:after="200" w:line="276" w:lineRule="auto"/>
        <w:ind w:left="1276" w:hanging="567"/>
        <w:jc w:val="both"/>
        <w:rPr>
          <w:rFonts w:ascii="Mangal" w:eastAsiaTheme="minorEastAsia" w:hAnsi="Mangal" w:cs="Mangal"/>
          <w:sz w:val="26"/>
          <w:szCs w:val="26"/>
          <w:lang w:eastAsia="en-IN" w:bidi="hi-IN"/>
        </w:rPr>
      </w:pP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   (</w:t>
      </w:r>
      <w:proofErr w:type="gramStart"/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ख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) 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यदि</w:t>
      </w:r>
      <w:proofErr w:type="gramEnd"/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हां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,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तो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उनकी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proofErr w:type="spellStart"/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मांगों</w:t>
      </w:r>
      <w:proofErr w:type="spellEnd"/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को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पूरा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करने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लिए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किसी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नीति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को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बनाने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का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कोई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प्रस्ताव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सरकार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विचाराधीन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है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तथा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उसका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ब्यौरा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क्या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है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lang w:eastAsia="en-IN" w:bidi="hi-IN"/>
        </w:rPr>
        <w:t>?</w:t>
      </w:r>
    </w:p>
    <w:p w14:paraId="5CCEB7C1" w14:textId="77777777" w:rsidR="00D5179C" w:rsidRPr="00D5179C" w:rsidRDefault="00D5179C" w:rsidP="00D5179C">
      <w:pPr>
        <w:spacing w:after="200" w:line="276" w:lineRule="auto"/>
        <w:ind w:left="851" w:hanging="142"/>
        <w:jc w:val="both"/>
        <w:rPr>
          <w:rFonts w:ascii="Mangal" w:eastAsiaTheme="minorEastAsia" w:hAnsi="Mangal" w:cs="Mangal"/>
          <w:sz w:val="26"/>
          <w:szCs w:val="26"/>
          <w:lang w:eastAsia="en-IN" w:bidi="hi-IN"/>
        </w:rPr>
      </w:pPr>
    </w:p>
    <w:p w14:paraId="016C4CA5" w14:textId="77777777" w:rsidR="00D5179C" w:rsidRPr="00D5179C" w:rsidRDefault="00D5179C" w:rsidP="00D5179C">
      <w:pPr>
        <w:spacing w:line="276" w:lineRule="auto"/>
        <w:ind w:left="1946" w:hanging="528"/>
        <w:jc w:val="both"/>
        <w:rPr>
          <w:rFonts w:ascii="Mangal" w:eastAsiaTheme="minorEastAsia" w:hAnsi="Mangal" w:cs="Mangal"/>
          <w:sz w:val="28"/>
          <w:szCs w:val="28"/>
          <w:lang w:eastAsia="en-IN"/>
        </w:rPr>
      </w:pPr>
      <w:proofErr w:type="spellStart"/>
      <w:r w:rsidRPr="00D5179C">
        <w:rPr>
          <w:rFonts w:ascii="Mangal" w:eastAsiaTheme="minorEastAsia" w:hAnsi="Mangal" w:cs="Mangal"/>
          <w:sz w:val="28"/>
          <w:szCs w:val="28"/>
          <w:cs/>
          <w:lang w:eastAsia="en-IN" w:bidi="hi-IN"/>
        </w:rPr>
        <w:lastRenderedPageBreak/>
        <w:t>देवेन्द्र</w:t>
      </w:r>
      <w:proofErr w:type="spellEnd"/>
      <w:r w:rsidRPr="00D5179C">
        <w:rPr>
          <w:rFonts w:ascii="Mangal" w:eastAsiaTheme="minorEastAsia" w:hAnsi="Mangal" w:cs="Mangal"/>
          <w:sz w:val="28"/>
          <w:szCs w:val="28"/>
          <w:cs/>
          <w:lang w:eastAsia="en-IN" w:bidi="hi-IN"/>
        </w:rPr>
        <w:t xml:space="preserve"> सिंह </w:t>
      </w:r>
      <w:proofErr w:type="spellStart"/>
      <w:r w:rsidRPr="00D5179C">
        <w:rPr>
          <w:rFonts w:ascii="Mangal" w:eastAsiaTheme="minorEastAsia" w:hAnsi="Mangal" w:cs="Mangal"/>
          <w:sz w:val="28"/>
          <w:szCs w:val="28"/>
          <w:cs/>
          <w:lang w:eastAsia="en-IN" w:bidi="hi-IN"/>
        </w:rPr>
        <w:t>बबली</w:t>
      </w:r>
      <w:proofErr w:type="spellEnd"/>
      <w:r w:rsidRPr="00D5179C">
        <w:rPr>
          <w:rFonts w:ascii="Mangal" w:eastAsiaTheme="minorEastAsia" w:hAnsi="Mangal" w:cs="Mangal"/>
          <w:sz w:val="28"/>
          <w:szCs w:val="28"/>
          <w:lang w:eastAsia="en-IN"/>
        </w:rPr>
        <w:t xml:space="preserve">, </w:t>
      </w:r>
      <w:r w:rsidRPr="00D5179C">
        <w:rPr>
          <w:rFonts w:ascii="Mangal" w:eastAsiaTheme="minorEastAsia" w:hAnsi="Mangal" w:cs="Mangal"/>
          <w:sz w:val="28"/>
          <w:szCs w:val="28"/>
          <w:cs/>
          <w:lang w:eastAsia="en-IN" w:bidi="hi-IN"/>
        </w:rPr>
        <w:t>विकास एवं पंचायत मंत्री</w:t>
      </w:r>
      <w:r w:rsidRPr="00D5179C">
        <w:rPr>
          <w:rFonts w:ascii="Mangal" w:eastAsiaTheme="minorEastAsia" w:hAnsi="Mangal" w:cs="Mangal"/>
          <w:sz w:val="28"/>
          <w:szCs w:val="28"/>
          <w:lang w:eastAsia="en-IN"/>
        </w:rPr>
        <w:t xml:space="preserve">, </w:t>
      </w:r>
      <w:r w:rsidRPr="00D5179C">
        <w:rPr>
          <w:rFonts w:ascii="Mangal" w:eastAsiaTheme="minorEastAsia" w:hAnsi="Mangal" w:cs="Mangal"/>
          <w:sz w:val="28"/>
          <w:szCs w:val="28"/>
          <w:cs/>
          <w:lang w:eastAsia="en-IN" w:bidi="hi-IN"/>
        </w:rPr>
        <w:t>हरियाणा</w:t>
      </w:r>
    </w:p>
    <w:p w14:paraId="32C50E24" w14:textId="77777777" w:rsidR="00D5179C" w:rsidRPr="00D5179C" w:rsidRDefault="00D5179C" w:rsidP="00D5179C">
      <w:pPr>
        <w:spacing w:line="276" w:lineRule="auto"/>
        <w:jc w:val="both"/>
        <w:rPr>
          <w:rFonts w:ascii="Mangal" w:eastAsiaTheme="minorEastAsia" w:hAnsi="Mangal" w:cs="Mangal"/>
          <w:sz w:val="26"/>
          <w:szCs w:val="26"/>
          <w:lang w:eastAsia="en-IN"/>
        </w:rPr>
      </w:pP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श्रीमान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>,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ab/>
      </w:r>
    </w:p>
    <w:p w14:paraId="4CBC3765" w14:textId="77777777" w:rsidR="00D5179C" w:rsidRPr="00D5179C" w:rsidRDefault="00D5179C" w:rsidP="00D5179C">
      <w:pPr>
        <w:numPr>
          <w:ilvl w:val="0"/>
          <w:numId w:val="3"/>
        </w:numPr>
        <w:spacing w:after="200" w:line="276" w:lineRule="auto"/>
        <w:ind w:hanging="78"/>
        <w:contextualSpacing/>
        <w:jc w:val="both"/>
        <w:rPr>
          <w:rFonts w:ascii="Mangal" w:eastAsiaTheme="minorEastAsia" w:hAnsi="Mangal" w:cs="Mangal"/>
          <w:sz w:val="26"/>
          <w:szCs w:val="26"/>
          <w:lang w:eastAsia="en-IN"/>
        </w:rPr>
      </w:pP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और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(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ख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)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हां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, </w:t>
      </w:r>
      <w:proofErr w:type="spellStart"/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मनरेगा</w:t>
      </w:r>
      <w:proofErr w:type="spellEnd"/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योजना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को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लागू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करने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लिए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ग्राम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पंचायतों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तहत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काम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करने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वाले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कुछ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मेट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अपनी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proofErr w:type="spellStart"/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मांगों</w:t>
      </w:r>
      <w:proofErr w:type="spellEnd"/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को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लेकर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विरोध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कर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रहे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हैं।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मेट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मजदूर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समिति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, </w:t>
      </w:r>
      <w:proofErr w:type="spellStart"/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नरवाना</w:t>
      </w:r>
      <w:proofErr w:type="spellEnd"/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का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पत्र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प्राप्त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हुआ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है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जिस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पर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कार्यवाही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की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जा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रही</w:t>
      </w:r>
      <w:r w:rsidRPr="00D5179C">
        <w:rPr>
          <w:rFonts w:ascii="Mangal" w:eastAsiaTheme="minorEastAsia" w:hAnsi="Mangal" w:cs="Mangal"/>
          <w:sz w:val="26"/>
          <w:szCs w:val="26"/>
          <w:lang w:eastAsia="en-IN"/>
        </w:rPr>
        <w:t xml:space="preserve"> </w:t>
      </w:r>
      <w:r w:rsidRPr="00D5179C">
        <w:rPr>
          <w:rFonts w:ascii="Mangal" w:eastAsiaTheme="minorEastAsia" w:hAnsi="Mangal" w:cs="Mangal"/>
          <w:sz w:val="26"/>
          <w:szCs w:val="26"/>
          <w:cs/>
          <w:lang w:eastAsia="en-IN" w:bidi="hi-IN"/>
        </w:rPr>
        <w:t>है।</w:t>
      </w:r>
    </w:p>
    <w:p w14:paraId="6BA60B7F" w14:textId="77777777" w:rsidR="00D5179C" w:rsidRPr="00D5179C" w:rsidRDefault="00D5179C" w:rsidP="00D5179C">
      <w:pPr>
        <w:spacing w:after="200" w:line="276" w:lineRule="auto"/>
        <w:ind w:left="1354"/>
        <w:contextualSpacing/>
        <w:jc w:val="both"/>
        <w:rPr>
          <w:rFonts w:ascii="Mangal" w:eastAsiaTheme="minorEastAsia" w:hAnsi="Mangal" w:cs="Mangal"/>
          <w:sz w:val="26"/>
          <w:szCs w:val="26"/>
          <w:lang w:eastAsia="en-IN"/>
        </w:rPr>
      </w:pPr>
    </w:p>
    <w:p w14:paraId="5C13FB93" w14:textId="77777777" w:rsidR="00D5179C" w:rsidRPr="00D5179C" w:rsidRDefault="00D5179C" w:rsidP="00D5179C">
      <w:pPr>
        <w:spacing w:after="200" w:line="276" w:lineRule="auto"/>
        <w:ind w:left="1354"/>
        <w:contextualSpacing/>
        <w:jc w:val="both"/>
        <w:rPr>
          <w:rFonts w:ascii="Mangal" w:eastAsiaTheme="minorEastAsia" w:hAnsi="Mangal" w:cs="Mangal"/>
          <w:sz w:val="26"/>
          <w:szCs w:val="26"/>
          <w:lang w:eastAsia="en-IN"/>
        </w:rPr>
      </w:pPr>
    </w:p>
    <w:p w14:paraId="05A71ABC" w14:textId="77777777" w:rsidR="00D5179C" w:rsidRPr="00D5179C" w:rsidRDefault="00D5179C" w:rsidP="00D5179C">
      <w:pPr>
        <w:spacing w:after="200" w:line="276" w:lineRule="auto"/>
        <w:ind w:left="1354"/>
        <w:contextualSpacing/>
        <w:jc w:val="both"/>
        <w:rPr>
          <w:rFonts w:ascii="Kruti Dev 010" w:eastAsiaTheme="minorEastAsia" w:hAnsi="Kruti Dev 010" w:cs="Mangal"/>
          <w:sz w:val="36"/>
          <w:szCs w:val="26"/>
          <w:lang w:eastAsia="en-IN"/>
        </w:rPr>
      </w:pPr>
    </w:p>
    <w:p w14:paraId="55F6859E" w14:textId="77777777" w:rsidR="00D65B56" w:rsidRPr="00D5179C" w:rsidRDefault="00D65B56"/>
    <w:sectPr w:rsidR="00D65B56" w:rsidRPr="00D5179C" w:rsidSect="0096317A">
      <w:pgSz w:w="12240" w:h="20160" w:code="5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1DD9"/>
    <w:multiLevelType w:val="hybridMultilevel"/>
    <w:tmpl w:val="FFFFFFFF"/>
    <w:lvl w:ilvl="0" w:tplc="BD0E49D4">
      <w:start w:val="1"/>
      <w:numFmt w:val="hindiVowels"/>
      <w:lvlText w:val="(%1)"/>
      <w:lvlJc w:val="left"/>
      <w:pPr>
        <w:ind w:left="1362" w:hanging="51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26ED1E8D"/>
    <w:multiLevelType w:val="hybridMultilevel"/>
    <w:tmpl w:val="FFFFFFFF"/>
    <w:lvl w:ilvl="0" w:tplc="053041DA">
      <w:start w:val="1"/>
      <w:numFmt w:val="lowerRoman"/>
      <w:lvlText w:val="%1)"/>
      <w:lvlJc w:val="left"/>
      <w:pPr>
        <w:ind w:left="2138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 w15:restartNumberingAfterBreak="0">
    <w:nsid w:val="631B4655"/>
    <w:multiLevelType w:val="hybridMultilevel"/>
    <w:tmpl w:val="FFFFFFFF"/>
    <w:lvl w:ilvl="0" w:tplc="CE06610A">
      <w:start w:val="1"/>
      <w:numFmt w:val="hindiVowels"/>
      <w:lvlText w:val="(%1)"/>
      <w:lvlJc w:val="left"/>
      <w:pPr>
        <w:ind w:left="1354" w:hanging="645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908878723">
    <w:abstractNumId w:val="1"/>
  </w:num>
  <w:num w:numId="2" w16cid:durableId="1757901959">
    <w:abstractNumId w:val="0"/>
  </w:num>
  <w:num w:numId="3" w16cid:durableId="645168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07"/>
    <w:rsid w:val="006F1D07"/>
    <w:rsid w:val="00D5179C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3374B-3BD1-4008-8891-19C3E5BD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79C"/>
    <w:pPr>
      <w:spacing w:after="200" w:line="276" w:lineRule="auto"/>
      <w:ind w:left="720"/>
      <w:contextualSpacing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2023-12-15T06:36:00Z</dcterms:created>
  <dcterms:modified xsi:type="dcterms:W3CDTF">2023-12-15T06:37:00Z</dcterms:modified>
</cp:coreProperties>
</file>